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416AD5">
        <w:rPr>
          <w:rFonts w:ascii="Times New Roman" w:hAnsi="Times New Roman" w:cs="Times New Roman"/>
          <w:b/>
        </w:rPr>
        <w:t>23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416AD5">
        <w:rPr>
          <w:rFonts w:ascii="Times New Roman" w:hAnsi="Times New Roman" w:cs="Times New Roman"/>
          <w:b/>
        </w:rPr>
        <w:t>24.02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416AD5">
        <w:rPr>
          <w:rFonts w:ascii="Times New Roman" w:hAnsi="Times New Roman" w:cs="Times New Roman"/>
          <w:b/>
        </w:rPr>
        <w:t>21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416AD5">
        <w:rPr>
          <w:rFonts w:ascii="Times New Roman" w:hAnsi="Times New Roman" w:cs="Times New Roman"/>
          <w:b/>
        </w:rPr>
        <w:t>23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416AD5">
        <w:rPr>
          <w:rFonts w:ascii="Times New Roman" w:hAnsi="Times New Roman" w:cs="Times New Roman"/>
          <w:b/>
        </w:rPr>
        <w:t>2</w:t>
      </w:r>
      <w:r w:rsidR="00093764">
        <w:rPr>
          <w:rFonts w:ascii="Times New Roman" w:hAnsi="Times New Roman" w:cs="Times New Roman"/>
          <w:b/>
        </w:rPr>
        <w:t>1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416AD5">
        <w:rPr>
          <w:rFonts w:ascii="Times New Roman" w:hAnsi="Times New Roman" w:cs="Times New Roman"/>
          <w:b/>
        </w:rPr>
        <w:t>24.02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416AD5">
        <w:rPr>
          <w:rFonts w:ascii="Times New Roman" w:hAnsi="Times New Roman" w:cs="Times New Roman"/>
          <w:b/>
        </w:rPr>
        <w:t>07.03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BD5ED4" w:rsidTr="00EB408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E6420B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420B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E6420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Трубка соедин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тельная с Т-коннектором к устройству для внутр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венного введения MEDRAD Salient.</w:t>
            </w:r>
          </w:p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Трубка соединительная однораз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вая стерильная к емкости полиме</w:t>
            </w:r>
            <w:r w:rsidRPr="00EB4089">
              <w:rPr>
                <w:rFonts w:ascii="Times New Roman" w:hAnsi="Times New Roman" w:cs="Times New Roman"/>
              </w:rPr>
              <w:t>р</w:t>
            </w:r>
            <w:r w:rsidRPr="00EB4089">
              <w:rPr>
                <w:rFonts w:ascii="Times New Roman" w:hAnsi="Times New Roman" w:cs="Times New Roman"/>
              </w:rPr>
              <w:t>ной стерильной одноразовой, для рентген контрас</w:t>
            </w:r>
            <w:r w:rsidRPr="00EB4089">
              <w:rPr>
                <w:rFonts w:ascii="Times New Roman" w:hAnsi="Times New Roman" w:cs="Times New Roman"/>
              </w:rPr>
              <w:t>т</w:t>
            </w:r>
            <w:r w:rsidRPr="00EB4089">
              <w:rPr>
                <w:rFonts w:ascii="Times New Roman" w:hAnsi="Times New Roman" w:cs="Times New Roman"/>
              </w:rPr>
              <w:t>ных веществ к инъекторной системе. Комплект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ция: магистраль высокого давления с коннектором. Длина магистрали – 150 см. Вну</w:t>
            </w:r>
            <w:r w:rsidRPr="00EB4089">
              <w:rPr>
                <w:rFonts w:ascii="Times New Roman" w:hAnsi="Times New Roman" w:cs="Times New Roman"/>
              </w:rPr>
              <w:t>т</w:t>
            </w:r>
            <w:r w:rsidRPr="00EB4089">
              <w:rPr>
                <w:rFonts w:ascii="Times New Roman" w:hAnsi="Times New Roman" w:cs="Times New Roman"/>
              </w:rPr>
              <w:t>ренний диаметр трубки – 0,060 ± 0,002дюймов. Внешний диаметр трубки – 0,100 ± 0,002 дюймов. Материал изготовления конне</w:t>
            </w:r>
            <w:r w:rsidRPr="00EB4089">
              <w:rPr>
                <w:rFonts w:ascii="Times New Roman" w:hAnsi="Times New Roman" w:cs="Times New Roman"/>
              </w:rPr>
              <w:t>к</w:t>
            </w:r>
            <w:r w:rsidRPr="00EB4089">
              <w:rPr>
                <w:rFonts w:ascii="Times New Roman" w:hAnsi="Times New Roman" w:cs="Times New Roman"/>
              </w:rPr>
              <w:t>тора и трубки – поливинилхлорид. Максимальное расчётное давл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ние, не менее – 300 psi. Предельная скорость вв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 xml:space="preserve">дения </w:t>
            </w:r>
            <w:r w:rsidRPr="00EB4089">
              <w:rPr>
                <w:rFonts w:ascii="Times New Roman" w:hAnsi="Times New Roman" w:cs="Times New Roman"/>
              </w:rPr>
              <w:lastRenderedPageBreak/>
              <w:t>контрастн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го вещества, не менее – 10,0 мл/с. Срок годности с момента даты ст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рилизации, не менее – 3х лет. Стерилизация – фа</w:t>
            </w:r>
            <w:r w:rsidRPr="00EB4089">
              <w:rPr>
                <w:rFonts w:ascii="Times New Roman" w:hAnsi="Times New Roman" w:cs="Times New Roman"/>
              </w:rPr>
              <w:t>б</w:t>
            </w:r>
            <w:r w:rsidRPr="00EB4089">
              <w:rPr>
                <w:rFonts w:ascii="Times New Roman" w:hAnsi="Times New Roman" w:cs="Times New Roman"/>
              </w:rPr>
              <w:t>ричная (этилен оксид). Индивид</w:t>
            </w:r>
            <w:r w:rsidRPr="00EB4089">
              <w:rPr>
                <w:rFonts w:ascii="Times New Roman" w:hAnsi="Times New Roman" w:cs="Times New Roman"/>
              </w:rPr>
              <w:t>у</w:t>
            </w:r>
            <w:r w:rsidRPr="00EB4089">
              <w:rPr>
                <w:rFonts w:ascii="Times New Roman" w:hAnsi="Times New Roman" w:cs="Times New Roman"/>
              </w:rPr>
              <w:t>альная упаковка, стерильная.</w:t>
            </w:r>
          </w:p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600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4650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2790000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Шприц для рентген контрастных в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ществ и физиолог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ческого раствора, к устройству для внутривенного вв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дения MEDRAD Salient. Объем п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лимерной емкости для набора контр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ста, не менее 190 мл.</w:t>
            </w:r>
          </w:p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Материал изготовления – Пол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этилентерефталат. Не содержит ЛАТЕКСА. Индик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торы заполняемости шприцов ко</w:t>
            </w:r>
            <w:r w:rsidRPr="00EB4089">
              <w:rPr>
                <w:rFonts w:ascii="Times New Roman" w:hAnsi="Times New Roman" w:cs="Times New Roman"/>
              </w:rPr>
              <w:t>н</w:t>
            </w:r>
            <w:r w:rsidRPr="00EB4089">
              <w:rPr>
                <w:rFonts w:ascii="Times New Roman" w:hAnsi="Times New Roman" w:cs="Times New Roman"/>
              </w:rPr>
              <w:t xml:space="preserve">трастом и физ. раствором. </w:t>
            </w:r>
          </w:p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Максимальное расчётное давл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ние, не менее300 psi /2068 кПа. Предельная ск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рость введения контрастного в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щества, не менее -10,0 мл/с. Стерилизация фабри</w:t>
            </w:r>
            <w:r w:rsidRPr="00EB4089">
              <w:rPr>
                <w:rFonts w:ascii="Times New Roman" w:hAnsi="Times New Roman" w:cs="Times New Roman"/>
              </w:rPr>
              <w:t>ч</w:t>
            </w:r>
            <w:r w:rsidRPr="00EB4089">
              <w:rPr>
                <w:rFonts w:ascii="Times New Roman" w:hAnsi="Times New Roman" w:cs="Times New Roman"/>
              </w:rPr>
              <w:t>ная. Индивид</w:t>
            </w:r>
            <w:r w:rsidRPr="00EB4089">
              <w:rPr>
                <w:rFonts w:ascii="Times New Roman" w:hAnsi="Times New Roman" w:cs="Times New Roman"/>
              </w:rPr>
              <w:t>у</w:t>
            </w:r>
            <w:r w:rsidRPr="00EB4089">
              <w:rPr>
                <w:rFonts w:ascii="Times New Roman" w:hAnsi="Times New Roman" w:cs="Times New Roman"/>
              </w:rPr>
              <w:t>альная упаковка, стерильная, мягкая из полиэтил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на (толщина 0,066 мм) и бумаги.</w:t>
            </w:r>
          </w:p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Комплектация:</w:t>
            </w:r>
          </w:p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-шприц, объемом не менее 190 мл с пылезащитным колпачком и крышкой</w:t>
            </w:r>
          </w:p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</w:rPr>
              <w:t>-трубка быстрого наполнения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120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19950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2394000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 xml:space="preserve">Бар-випс,порошок для приготовления суспензии для приема внутрь, 240гр     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 xml:space="preserve">Бар-випс,порошок для приготовления суспензии для приема внутрь, 240гр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680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952000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ка до склада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 xml:space="preserve">Трехкомпонентный проявитель на 20л  (флаконы А+В+С).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Проявитель  предназначен для обработки рентг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новских пленок, в том числе мамм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графических, в автоматических проявочных м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шинах.</w:t>
            </w:r>
          </w:p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В состав проявителя входит, ги</w:t>
            </w:r>
            <w:r w:rsidRPr="00EB4089">
              <w:rPr>
                <w:rFonts w:ascii="Times New Roman" w:hAnsi="Times New Roman" w:cs="Times New Roman"/>
              </w:rPr>
              <w:t>д</w:t>
            </w:r>
            <w:r w:rsidRPr="00EB4089">
              <w:rPr>
                <w:rFonts w:ascii="Times New Roman" w:hAnsi="Times New Roman" w:cs="Times New Roman"/>
              </w:rPr>
              <w:t>рохинон, поташ, диэтиленгликоль, 4-гидросиметил-4метил-1фенил-3пирозолидинон.  Хорошо растворяется водой. Ко</w:t>
            </w:r>
            <w:r w:rsidRPr="00EB4089">
              <w:rPr>
                <w:rFonts w:ascii="Times New Roman" w:hAnsi="Times New Roman" w:cs="Times New Roman"/>
              </w:rPr>
              <w:t>н</w:t>
            </w:r>
            <w:r w:rsidRPr="00EB4089">
              <w:rPr>
                <w:rFonts w:ascii="Times New Roman" w:hAnsi="Times New Roman" w:cs="Times New Roman"/>
              </w:rPr>
              <w:t>центрат на 20 литров готового ра</w:t>
            </w:r>
            <w:r w:rsidRPr="00EB4089">
              <w:rPr>
                <w:rFonts w:ascii="Times New Roman" w:hAnsi="Times New Roman" w:cs="Times New Roman"/>
              </w:rPr>
              <w:t>с</w:t>
            </w:r>
            <w:r w:rsidRPr="00EB4089">
              <w:rPr>
                <w:rFonts w:ascii="Times New Roman" w:hAnsi="Times New Roman" w:cs="Times New Roman"/>
              </w:rPr>
              <w:t>твора.</w:t>
            </w:r>
          </w:p>
          <w:p w:rsidR="00EB4089" w:rsidRPr="00EB4089" w:rsidRDefault="00EB4089" w:rsidP="00EB4089">
            <w:pPr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10 кан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26000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260000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 xml:space="preserve">Двухкомпонентный фиксаж на 20л  (флаконы А+В).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Фиксаж  предназначен для обработки рентгено</w:t>
            </w:r>
            <w:r w:rsidRPr="00EB4089">
              <w:rPr>
                <w:rFonts w:ascii="Times New Roman" w:hAnsi="Times New Roman" w:cs="Times New Roman"/>
              </w:rPr>
              <w:t>в</w:t>
            </w:r>
            <w:r w:rsidRPr="00EB4089">
              <w:rPr>
                <w:rFonts w:ascii="Times New Roman" w:hAnsi="Times New Roman" w:cs="Times New Roman"/>
              </w:rPr>
              <w:t>ских пленок, в том числе маммогр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фических, в автоматических пр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явочных машинах.</w:t>
            </w:r>
          </w:p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В состав фиксажа входит бисульфат натрия, бисульфат аммония, ти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сульфат аммония, сульфат аммония, тетраборат натрия.  Хорошо раствор</w:t>
            </w:r>
            <w:r w:rsidRPr="00EB4089">
              <w:rPr>
                <w:rFonts w:ascii="Times New Roman" w:hAnsi="Times New Roman" w:cs="Times New Roman"/>
              </w:rPr>
              <w:t>я</w:t>
            </w:r>
            <w:r w:rsidRPr="00EB4089">
              <w:rPr>
                <w:rFonts w:ascii="Times New Roman" w:hAnsi="Times New Roman" w:cs="Times New Roman"/>
              </w:rPr>
              <w:t>ется водой. Концентрат на 20 ли</w:t>
            </w:r>
            <w:r w:rsidRPr="00EB4089">
              <w:rPr>
                <w:rFonts w:ascii="Times New Roman" w:hAnsi="Times New Roman" w:cs="Times New Roman"/>
              </w:rPr>
              <w:t>т</w:t>
            </w:r>
            <w:r w:rsidRPr="00EB4089">
              <w:rPr>
                <w:rFonts w:ascii="Times New Roman" w:hAnsi="Times New Roman" w:cs="Times New Roman"/>
              </w:rPr>
              <w:t>ров готового ра</w:t>
            </w:r>
            <w:r w:rsidRPr="00EB4089">
              <w:rPr>
                <w:rFonts w:ascii="Times New Roman" w:hAnsi="Times New Roman" w:cs="Times New Roman"/>
              </w:rPr>
              <w:t>с</w:t>
            </w:r>
            <w:r w:rsidRPr="00EB4089">
              <w:rPr>
                <w:rFonts w:ascii="Times New Roman" w:hAnsi="Times New Roman" w:cs="Times New Roman"/>
              </w:rPr>
              <w:t>твора.</w:t>
            </w:r>
          </w:p>
          <w:p w:rsidR="00EB4089" w:rsidRPr="00EB4089" w:rsidRDefault="00EB4089" w:rsidP="00EB4089">
            <w:pPr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10 кан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13000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130000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Термографическая пленка 25,4*30,5 № 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Термографическая пленка предназначена для получ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ния сухих твердых копий диагностических изображ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ний на термографическом принт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ре. Данная пленка не чувствительна к дневному свету, вследствие чего загрузка терм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графического принтера произв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дится в обычных условиях отдел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ния, как простого офисного принтера, при этом отпадает необходимость использовать темную комнату, процесс пр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явки, разведение химреактивов. Голубая полиэст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ровая подложка значительно улучшает восприятие мелких дет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лей изображения и снижает утомля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мость глаз.</w:t>
            </w:r>
          </w:p>
          <w:p w:rsidR="00EB4089" w:rsidRPr="00EB4089" w:rsidRDefault="00EB4089" w:rsidP="00EB4089">
            <w:pPr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20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67000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jc w:val="both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bCs/>
              </w:rPr>
              <w:t>Пленка медици</w:t>
            </w:r>
            <w:r w:rsidRPr="00EB4089">
              <w:rPr>
                <w:rFonts w:ascii="Times New Roman" w:hAnsi="Times New Roman" w:cs="Times New Roman"/>
                <w:bCs/>
              </w:rPr>
              <w:t>н</w:t>
            </w:r>
            <w:r w:rsidRPr="00EB4089">
              <w:rPr>
                <w:rFonts w:ascii="Times New Roman" w:hAnsi="Times New Roman" w:cs="Times New Roman"/>
                <w:bCs/>
              </w:rPr>
              <w:t xml:space="preserve">ская  рентгеновская </w:t>
            </w:r>
            <w:r w:rsidRPr="00EB4089">
              <w:rPr>
                <w:rFonts w:ascii="Times New Roman" w:hAnsi="Times New Roman" w:cs="Times New Roman"/>
              </w:rPr>
              <w:t>синечувствител</w:t>
            </w:r>
            <w:r w:rsidRPr="00EB4089">
              <w:rPr>
                <w:rFonts w:ascii="Times New Roman" w:hAnsi="Times New Roman" w:cs="Times New Roman"/>
              </w:rPr>
              <w:t>ь</w:t>
            </w:r>
            <w:r w:rsidRPr="00EB4089">
              <w:rPr>
                <w:rFonts w:ascii="Times New Roman" w:hAnsi="Times New Roman" w:cs="Times New Roman"/>
              </w:rPr>
              <w:t>ная</w:t>
            </w:r>
            <w:r w:rsidRPr="00EB4089">
              <w:rPr>
                <w:rFonts w:ascii="Times New Roman" w:hAnsi="Times New Roman" w:cs="Times New Roman"/>
                <w:bCs/>
              </w:rPr>
              <w:t>, с размерами: 35x43 см № 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3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Синечувствител</w:t>
            </w:r>
            <w:r w:rsidRPr="00EB4089">
              <w:rPr>
                <w:rFonts w:ascii="Times New Roman" w:hAnsi="Times New Roman" w:cs="Times New Roman"/>
              </w:rPr>
              <w:t>ь</w:t>
            </w:r>
            <w:r w:rsidRPr="00EB4089">
              <w:rPr>
                <w:rFonts w:ascii="Times New Roman" w:hAnsi="Times New Roman" w:cs="Times New Roman"/>
              </w:rPr>
              <w:t>ная рентгеновская пленка. Рентг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новская пленка используется с рентгенографич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 xml:space="preserve">скими кассетами с </w:t>
            </w:r>
            <w:bookmarkStart w:id="0" w:name="_GoBack"/>
            <w:bookmarkEnd w:id="0"/>
            <w:r w:rsidRPr="00EB4089">
              <w:rPr>
                <w:rFonts w:ascii="Times New Roman" w:hAnsi="Times New Roman" w:cs="Times New Roman"/>
              </w:rPr>
              <w:t xml:space="preserve">экранами </w:t>
            </w:r>
            <w:r w:rsidRPr="00EB4089">
              <w:rPr>
                <w:rFonts w:ascii="Times New Roman" w:hAnsi="Times New Roman" w:cs="Times New Roman"/>
                <w:lang w:val="en-US"/>
              </w:rPr>
              <w:t>GREEN</w:t>
            </w:r>
            <w:r w:rsidRPr="00EB4089">
              <w:rPr>
                <w:rFonts w:ascii="Times New Roman" w:hAnsi="Times New Roman" w:cs="Times New Roman"/>
              </w:rPr>
              <w:t>400 сенс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билизированными в синий части спектра с максимальной чувств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тельностью при длине волны 545±5 нм. Рентг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>новская пленка изготовлена по новейшей техн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логии плоских микрокристаллов галогенидов с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 xml:space="preserve">ребра </w:t>
            </w:r>
            <w:r w:rsidRPr="00EB4089">
              <w:rPr>
                <w:rFonts w:ascii="Times New Roman" w:hAnsi="Times New Roman" w:cs="Times New Roman"/>
                <w:lang w:val="en-US"/>
              </w:rPr>
              <w:t>T</w:t>
            </w:r>
            <w:r w:rsidRPr="00EB4089">
              <w:rPr>
                <w:rFonts w:ascii="Times New Roman" w:hAnsi="Times New Roman" w:cs="Times New Roman"/>
              </w:rPr>
              <w:t>-</w:t>
            </w:r>
            <w:r w:rsidRPr="00EB4089">
              <w:rPr>
                <w:rFonts w:ascii="Times New Roman" w:hAnsi="Times New Roman" w:cs="Times New Roman"/>
                <w:lang w:val="en-US"/>
              </w:rPr>
              <w:t>grains</w:t>
            </w:r>
            <w:r w:rsidRPr="00EB4089">
              <w:rPr>
                <w:rFonts w:ascii="Times New Roman" w:hAnsi="Times New Roman" w:cs="Times New Roman"/>
              </w:rPr>
              <w:t xml:space="preserve"> и гарантирует без</w:t>
            </w:r>
            <w:r w:rsidRPr="00EB4089">
              <w:rPr>
                <w:rFonts w:ascii="Times New Roman" w:hAnsi="Times New Roman" w:cs="Times New Roman"/>
              </w:rPr>
              <w:t>у</w:t>
            </w:r>
            <w:r w:rsidRPr="00EB4089">
              <w:rPr>
                <w:rFonts w:ascii="Times New Roman" w:hAnsi="Times New Roman" w:cs="Times New Roman"/>
              </w:rPr>
              <w:t xml:space="preserve">пречное качество и </w:t>
            </w:r>
            <w:r w:rsidRPr="00EB4089">
              <w:rPr>
                <w:rFonts w:ascii="Times New Roman" w:hAnsi="Times New Roman" w:cs="Times New Roman"/>
              </w:rPr>
              <w:lastRenderedPageBreak/>
              <w:t>высокую информационную емкость изобр</w:t>
            </w:r>
            <w:r w:rsidRPr="00EB4089">
              <w:rPr>
                <w:rFonts w:ascii="Times New Roman" w:hAnsi="Times New Roman" w:cs="Times New Roman"/>
              </w:rPr>
              <w:t>а</w:t>
            </w:r>
            <w:r w:rsidRPr="00EB4089">
              <w:rPr>
                <w:rFonts w:ascii="Times New Roman" w:hAnsi="Times New Roman" w:cs="Times New Roman"/>
              </w:rPr>
              <w:t>жения.</w:t>
            </w:r>
          </w:p>
          <w:p w:rsidR="00EB4089" w:rsidRPr="00EB4089" w:rsidRDefault="00EB4089" w:rsidP="00EB4089">
            <w:pPr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lastRenderedPageBreak/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49000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eastAsia="SimSu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</w:rPr>
              <w:t>Клеёнка  подкла</w:t>
            </w:r>
            <w:r w:rsidRPr="00EB4089">
              <w:rPr>
                <w:rFonts w:ascii="Times New Roman" w:hAnsi="Times New Roman" w:cs="Times New Roman"/>
              </w:rPr>
              <w:t>д</w:t>
            </w:r>
            <w:r w:rsidRPr="00EB4089">
              <w:rPr>
                <w:rFonts w:ascii="Times New Roman" w:hAnsi="Times New Roman" w:cs="Times New Roman"/>
              </w:rPr>
              <w:t>ная,</w:t>
            </w:r>
            <w:r w:rsidR="00B65449">
              <w:rPr>
                <w:rFonts w:ascii="Times New Roman" w:hAnsi="Times New Roman" w:cs="Times New Roman"/>
              </w:rPr>
              <w:t xml:space="preserve"> </w:t>
            </w:r>
            <w:r w:rsidRPr="00EB4089">
              <w:rPr>
                <w:rFonts w:ascii="Times New Roman" w:hAnsi="Times New Roman" w:cs="Times New Roman"/>
              </w:rPr>
              <w:t>рыжая</w:t>
            </w:r>
          </w:p>
          <w:p w:rsidR="00EB4089" w:rsidRPr="00EB4089" w:rsidRDefault="00EB4089" w:rsidP="00E6420B">
            <w:pPr>
              <w:outlineLvl w:val="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SimSu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</w:rPr>
              <w:t>с ПВХ покрытием, шириной: 1,0 м. с намоткой 45-50 метров в рулоне. многоразовое использование; плотность мат</w:t>
            </w:r>
            <w:r w:rsidRPr="00EB4089">
              <w:rPr>
                <w:rFonts w:ascii="Times New Roman" w:hAnsi="Times New Roman" w:cs="Times New Roman"/>
              </w:rPr>
              <w:t>е</w:t>
            </w:r>
            <w:r w:rsidRPr="00EB4089">
              <w:rPr>
                <w:rFonts w:ascii="Times New Roman" w:hAnsi="Times New Roman" w:cs="Times New Roman"/>
              </w:rPr>
              <w:t xml:space="preserve">риала составляет 250 гр/м </w:t>
            </w:r>
            <w:r w:rsidRPr="00EB4089">
              <w:rPr>
                <w:rFonts w:ascii="Times New Roman" w:hAnsi="Times New Roman" w:cs="Times New Roman"/>
                <w:u w:val="single"/>
              </w:rPr>
              <w:t>+</w:t>
            </w:r>
            <w:r w:rsidRPr="00EB4089">
              <w:rPr>
                <w:rFonts w:ascii="Times New Roman" w:hAnsi="Times New Roman" w:cs="Times New Roman"/>
              </w:rPr>
              <w:t>50, что позволяет уде</w:t>
            </w:r>
            <w:r w:rsidRPr="00EB4089">
              <w:rPr>
                <w:rFonts w:ascii="Times New Roman" w:hAnsi="Times New Roman" w:cs="Times New Roman"/>
              </w:rPr>
              <w:t>р</w:t>
            </w:r>
            <w:r w:rsidRPr="00EB4089">
              <w:rPr>
                <w:rFonts w:ascii="Times New Roman" w:hAnsi="Times New Roman" w:cs="Times New Roman"/>
              </w:rPr>
              <w:t>живать большой объём влаги на протяжении дл</w:t>
            </w:r>
            <w:r w:rsidRPr="00EB4089">
              <w:rPr>
                <w:rFonts w:ascii="Times New Roman" w:hAnsi="Times New Roman" w:cs="Times New Roman"/>
              </w:rPr>
              <w:t>и</w:t>
            </w:r>
            <w:r w:rsidRPr="00EB4089">
              <w:rPr>
                <w:rFonts w:ascii="Times New Roman" w:hAnsi="Times New Roman" w:cs="Times New Roman"/>
              </w:rPr>
              <w:t>тельного времени; эластичная; не</w:t>
            </w:r>
            <w:r w:rsidRPr="00EB4089">
              <w:rPr>
                <w:rFonts w:ascii="Times New Roman" w:hAnsi="Times New Roman" w:cs="Times New Roman"/>
              </w:rPr>
              <w:t>ж</w:t>
            </w:r>
            <w:r w:rsidRPr="00EB4089">
              <w:rPr>
                <w:rFonts w:ascii="Times New Roman" w:hAnsi="Times New Roman" w:cs="Times New Roman"/>
              </w:rPr>
              <w:t>ные, теплопроводна; моется мо</w:t>
            </w:r>
            <w:r w:rsidRPr="00EB4089">
              <w:rPr>
                <w:rFonts w:ascii="Times New Roman" w:hAnsi="Times New Roman" w:cs="Times New Roman"/>
              </w:rPr>
              <w:t>ю</w:t>
            </w:r>
            <w:r w:rsidRPr="00EB4089">
              <w:rPr>
                <w:rFonts w:ascii="Times New Roman" w:hAnsi="Times New Roman" w:cs="Times New Roman"/>
              </w:rPr>
              <w:t>щими и дезинфицирующими сре</w:t>
            </w:r>
            <w:r w:rsidRPr="00EB4089">
              <w:rPr>
                <w:rFonts w:ascii="Times New Roman" w:hAnsi="Times New Roman" w:cs="Times New Roman"/>
              </w:rPr>
              <w:t>д</w:t>
            </w:r>
            <w:r w:rsidRPr="00EB4089">
              <w:rPr>
                <w:rFonts w:ascii="Times New Roman" w:hAnsi="Times New Roman" w:cs="Times New Roman"/>
              </w:rPr>
              <w:t>ствами</w:t>
            </w:r>
          </w:p>
          <w:p w:rsidR="00EB4089" w:rsidRPr="00EB4089" w:rsidRDefault="00EB4089" w:rsidP="00E6420B">
            <w:pPr>
              <w:outlineLvl w:val="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450 метров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1200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540000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eastAsia="SimSu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</w:rPr>
              <w:t>Клеёнка  подкла</w:t>
            </w:r>
            <w:r w:rsidRPr="00EB4089">
              <w:rPr>
                <w:rFonts w:ascii="Times New Roman" w:hAnsi="Times New Roman" w:cs="Times New Roman"/>
              </w:rPr>
              <w:t>д</w:t>
            </w:r>
            <w:r w:rsidRPr="00EB4089">
              <w:rPr>
                <w:rFonts w:ascii="Times New Roman" w:hAnsi="Times New Roman" w:cs="Times New Roman"/>
              </w:rPr>
              <w:t>ная,</w:t>
            </w:r>
            <w:r w:rsidR="00B65449">
              <w:rPr>
                <w:rFonts w:ascii="Times New Roman" w:hAnsi="Times New Roman" w:cs="Times New Roman"/>
              </w:rPr>
              <w:t xml:space="preserve"> </w:t>
            </w:r>
            <w:r w:rsidRPr="00EB4089">
              <w:rPr>
                <w:rFonts w:ascii="Times New Roman" w:hAnsi="Times New Roman" w:cs="Times New Roman"/>
              </w:rPr>
              <w:t>медицинская, зеленая</w:t>
            </w:r>
          </w:p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Выпускается в рулонах по 45 п</w:t>
            </w:r>
            <w:r w:rsidRPr="00EB4089">
              <w:rPr>
                <w:rFonts w:ascii="Times New Roman" w:hAnsi="Times New Roman" w:cs="Times New Roman"/>
              </w:rPr>
              <w:t>о</w:t>
            </w:r>
            <w:r w:rsidRPr="00EB4089">
              <w:rPr>
                <w:rFonts w:ascii="Times New Roman" w:hAnsi="Times New Roman" w:cs="Times New Roman"/>
              </w:rPr>
              <w:t>гонных метров в каждом,ширина рулона -0,84м+ 4%,Класс АПло</w:t>
            </w:r>
            <w:r w:rsidRPr="00EB4089">
              <w:rPr>
                <w:rFonts w:ascii="Times New Roman" w:hAnsi="Times New Roman" w:cs="Times New Roman"/>
              </w:rPr>
              <w:t>т</w:t>
            </w:r>
            <w:r w:rsidRPr="00EB4089">
              <w:rPr>
                <w:rFonts w:ascii="Times New Roman" w:hAnsi="Times New Roman" w:cs="Times New Roman"/>
              </w:rPr>
              <w:t>ность 250г/м2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500 метров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1250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625000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Устройство для а</w:t>
            </w:r>
            <w:r w:rsidRPr="00EB4089">
              <w:rPr>
                <w:rFonts w:ascii="Times New Roman" w:hAnsi="Times New Roman" w:cs="Times New Roman"/>
                <w:color w:val="000000"/>
              </w:rPr>
              <w:t>к</w:t>
            </w:r>
            <w:r w:rsidRPr="00EB4089">
              <w:rPr>
                <w:rFonts w:ascii="Times New Roman" w:hAnsi="Times New Roman" w:cs="Times New Roman"/>
                <w:color w:val="000000"/>
              </w:rPr>
              <w:t>тивного дренирования ран однокра</w:t>
            </w:r>
            <w:r w:rsidRPr="00EB4089">
              <w:rPr>
                <w:rFonts w:ascii="Times New Roman" w:hAnsi="Times New Roman" w:cs="Times New Roman"/>
                <w:color w:val="000000"/>
              </w:rPr>
              <w:t>т</w:t>
            </w:r>
            <w:r w:rsidRPr="00EB4089">
              <w:rPr>
                <w:rFonts w:ascii="Times New Roman" w:hAnsi="Times New Roman" w:cs="Times New Roman"/>
                <w:color w:val="000000"/>
              </w:rPr>
              <w:t xml:space="preserve">ного </w:t>
            </w:r>
            <w:r w:rsidRPr="00EB4089">
              <w:rPr>
                <w:rFonts w:ascii="Times New Roman" w:hAnsi="Times New Roman" w:cs="Times New Roman"/>
                <w:color w:val="000000"/>
              </w:rPr>
              <w:lastRenderedPageBreak/>
              <w:t>применения стерильное, емкость гофрированного баллона 250 мл (Гармошка)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lastRenderedPageBreak/>
              <w:t>Устройство для активного дренирования ран однократного прим</w:t>
            </w:r>
            <w:r w:rsidRPr="00EB4089">
              <w:rPr>
                <w:rFonts w:ascii="Times New Roman" w:hAnsi="Times New Roman" w:cs="Times New Roman"/>
                <w:color w:val="000000"/>
              </w:rPr>
              <w:t>е</w:t>
            </w:r>
            <w:r w:rsidRPr="00EB4089">
              <w:rPr>
                <w:rFonts w:ascii="Times New Roman" w:hAnsi="Times New Roman" w:cs="Times New Roman"/>
                <w:color w:val="000000"/>
              </w:rPr>
              <w:t xml:space="preserve">нения стерильное, емкость </w:t>
            </w:r>
            <w:r w:rsidRPr="00EB4089">
              <w:rPr>
                <w:rFonts w:ascii="Times New Roman" w:hAnsi="Times New Roman" w:cs="Times New Roman"/>
                <w:color w:val="000000"/>
              </w:rPr>
              <w:lastRenderedPageBreak/>
              <w:t>гофрир</w:t>
            </w:r>
            <w:r w:rsidRPr="00EB4089">
              <w:rPr>
                <w:rFonts w:ascii="Times New Roman" w:hAnsi="Times New Roman" w:cs="Times New Roman"/>
                <w:color w:val="000000"/>
              </w:rPr>
              <w:t>о</w:t>
            </w:r>
            <w:r w:rsidRPr="00EB4089">
              <w:rPr>
                <w:rFonts w:ascii="Times New Roman" w:hAnsi="Times New Roman" w:cs="Times New Roman"/>
                <w:color w:val="000000"/>
              </w:rPr>
              <w:t>ванного баллона 250 мл (Гармо</w:t>
            </w:r>
            <w:r w:rsidRPr="00EB4089">
              <w:rPr>
                <w:rFonts w:ascii="Times New Roman" w:hAnsi="Times New Roman" w:cs="Times New Roman"/>
                <w:color w:val="000000"/>
              </w:rPr>
              <w:t>ш</w:t>
            </w:r>
            <w:r w:rsidRPr="00EB4089">
              <w:rPr>
                <w:rFonts w:ascii="Times New Roman" w:hAnsi="Times New Roman" w:cs="Times New Roman"/>
                <w:color w:val="000000"/>
              </w:rPr>
              <w:t>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100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1980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198000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lastRenderedPageBreak/>
              <w:t xml:space="preserve">Шартқа қол қойылғаннан кейін Тапсырыс берушінің өтінімі бойынша </w:t>
            </w:r>
            <w:r w:rsidRPr="00EB4089">
              <w:rPr>
                <w:rFonts w:ascii="Times New Roman" w:hAnsi="Times New Roman" w:cs="Times New Roman"/>
                <w:lang w:val="kk-KZ"/>
              </w:rPr>
              <w:lastRenderedPageBreak/>
              <w:t xml:space="preserve">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  <w:tr w:rsidR="00EB4089" w:rsidRPr="00BD5ED4" w:rsidTr="00EB408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Устройство для а</w:t>
            </w:r>
            <w:r w:rsidRPr="00EB4089">
              <w:rPr>
                <w:rFonts w:ascii="Times New Roman" w:hAnsi="Times New Roman" w:cs="Times New Roman"/>
                <w:color w:val="000000"/>
              </w:rPr>
              <w:t>к</w:t>
            </w:r>
            <w:r w:rsidRPr="00EB4089">
              <w:rPr>
                <w:rFonts w:ascii="Times New Roman" w:hAnsi="Times New Roman" w:cs="Times New Roman"/>
                <w:color w:val="000000"/>
              </w:rPr>
              <w:t>тивного дренирования ран однокра</w:t>
            </w:r>
            <w:r w:rsidRPr="00EB4089">
              <w:rPr>
                <w:rFonts w:ascii="Times New Roman" w:hAnsi="Times New Roman" w:cs="Times New Roman"/>
                <w:color w:val="000000"/>
              </w:rPr>
              <w:t>т</w:t>
            </w:r>
            <w:r w:rsidRPr="00EB4089">
              <w:rPr>
                <w:rFonts w:ascii="Times New Roman" w:hAnsi="Times New Roman" w:cs="Times New Roman"/>
                <w:color w:val="000000"/>
              </w:rPr>
              <w:t>ного применения стерильное, емкость гофрированного баллона 500 мл (Гармошка)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Устройство для активного дренирования ран однократного прим</w:t>
            </w:r>
            <w:r w:rsidRPr="00EB4089">
              <w:rPr>
                <w:rFonts w:ascii="Times New Roman" w:hAnsi="Times New Roman" w:cs="Times New Roman"/>
                <w:color w:val="000000"/>
              </w:rPr>
              <w:t>е</w:t>
            </w:r>
            <w:r w:rsidRPr="00EB4089">
              <w:rPr>
                <w:rFonts w:ascii="Times New Roman" w:hAnsi="Times New Roman" w:cs="Times New Roman"/>
                <w:color w:val="000000"/>
              </w:rPr>
              <w:t>нения стерильное, емкость гофрир</w:t>
            </w:r>
            <w:r w:rsidRPr="00EB4089">
              <w:rPr>
                <w:rFonts w:ascii="Times New Roman" w:hAnsi="Times New Roman" w:cs="Times New Roman"/>
                <w:color w:val="000000"/>
              </w:rPr>
              <w:t>о</w:t>
            </w:r>
            <w:r w:rsidRPr="00EB4089">
              <w:rPr>
                <w:rFonts w:ascii="Times New Roman" w:hAnsi="Times New Roman" w:cs="Times New Roman"/>
                <w:color w:val="000000"/>
              </w:rPr>
              <w:t>ванного баллона 500 мл (Гармо</w:t>
            </w:r>
            <w:r w:rsidRPr="00EB4089">
              <w:rPr>
                <w:rFonts w:ascii="Times New Roman" w:hAnsi="Times New Roman" w:cs="Times New Roman"/>
                <w:color w:val="000000"/>
              </w:rPr>
              <w:t>ш</w:t>
            </w:r>
            <w:r w:rsidRPr="00EB4089">
              <w:rPr>
                <w:rFonts w:ascii="Times New Roman" w:hAnsi="Times New Roman" w:cs="Times New Roman"/>
                <w:color w:val="000000"/>
              </w:rPr>
              <w:t>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</w:rPr>
              <w:t>100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4089" w:rsidRPr="00EB4089" w:rsidRDefault="00EB4089" w:rsidP="00E6420B">
            <w:pPr>
              <w:pStyle w:val="ad"/>
              <w:rPr>
                <w:sz w:val="22"/>
                <w:szCs w:val="22"/>
              </w:rPr>
            </w:pPr>
            <w:r w:rsidRPr="00EB4089">
              <w:rPr>
                <w:sz w:val="22"/>
                <w:szCs w:val="22"/>
              </w:rPr>
              <w:t>2200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  <w:color w:val="000000"/>
              </w:rPr>
            </w:pPr>
            <w:r w:rsidRPr="00EB4089">
              <w:rPr>
                <w:rFonts w:ascii="Times New Roman" w:hAnsi="Times New Roman" w:cs="Times New Roman"/>
                <w:color w:val="000000"/>
              </w:rPr>
              <w:t>220000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павловск, ул. Имени Тауф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МухамедР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EB4089" w:rsidRPr="00EB4089" w:rsidRDefault="00EB4089" w:rsidP="00E6420B">
            <w:pPr>
              <w:rPr>
                <w:rFonts w:ascii="Times New Roman" w:hAnsi="Times New Roman" w:cs="Times New Roman"/>
              </w:rPr>
            </w:pPr>
            <w:r w:rsidRPr="00EB4089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ставка  после подписания договора,по графику по заявке Заказчика Поста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 до склада Заказчика (склад-ап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ка),расходы на транспо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тировку и доставку включены в стоимость и оплачиваются Поставщ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B4089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</w:p>
        </w:tc>
      </w:tr>
    </w:tbl>
    <w:p w:rsidR="00EB4089" w:rsidRDefault="00EB4089" w:rsidP="008709A5">
      <w:pPr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34DD9">
      <w:pPr>
        <w:pStyle w:val="a3"/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834DD9" w:rsidRPr="00EB4089">
        <w:rPr>
          <w:rFonts w:ascii="Times New Roman" w:hAnsi="Times New Roman" w:cs="Times New Roman"/>
        </w:rPr>
        <w:t>Трубка соединительная с Т-коннектором к устройству для внутр</w:t>
      </w:r>
      <w:r w:rsidR="00834DD9" w:rsidRPr="00EB4089">
        <w:rPr>
          <w:rFonts w:ascii="Times New Roman" w:hAnsi="Times New Roman" w:cs="Times New Roman"/>
        </w:rPr>
        <w:t>и</w:t>
      </w:r>
      <w:r w:rsidR="00834DD9" w:rsidRPr="00EB4089">
        <w:rPr>
          <w:rFonts w:ascii="Times New Roman" w:hAnsi="Times New Roman" w:cs="Times New Roman"/>
        </w:rPr>
        <w:t>венного введения MEDRAD Salient.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497D06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497D06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10-30</w:t>
            </w: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834DD9">
      <w:pPr>
        <w:pStyle w:val="a3"/>
        <w:rPr>
          <w:rFonts w:ascii="Times New Roman" w:hAnsi="Times New Roman" w:cs="Times New Roman"/>
        </w:rPr>
      </w:pPr>
      <w:r w:rsidRPr="00927838">
        <w:rPr>
          <w:rFonts w:ascii="Times New Roman" w:hAnsi="Times New Roman" w:cs="Times New Roman"/>
        </w:rPr>
        <w:lastRenderedPageBreak/>
        <w:t xml:space="preserve">2. </w:t>
      </w:r>
      <w:r w:rsidR="00834DD9" w:rsidRPr="00EB4089">
        <w:rPr>
          <w:rFonts w:ascii="Times New Roman" w:hAnsi="Times New Roman" w:cs="Times New Roman"/>
        </w:rPr>
        <w:t>Шприц для рентген контрастных веществ и физиологического раствора, к устройству для внутривенного введения MEDRAD Salient. Объем полимерной емкости для набора контр</w:t>
      </w:r>
      <w:r w:rsidR="00834DD9" w:rsidRPr="00EB4089">
        <w:rPr>
          <w:rFonts w:ascii="Times New Roman" w:hAnsi="Times New Roman" w:cs="Times New Roman"/>
        </w:rPr>
        <w:t>а</w:t>
      </w:r>
      <w:r w:rsidR="00834DD9" w:rsidRPr="00EB4089">
        <w:rPr>
          <w:rFonts w:ascii="Times New Roman" w:hAnsi="Times New Roman" w:cs="Times New Roman"/>
        </w:rPr>
        <w:t>ста, не менее 190 мл.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97D06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D06" w:rsidRPr="00F65E82" w:rsidRDefault="00497D06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D06" w:rsidRPr="00927838" w:rsidRDefault="00497D06" w:rsidP="003B5DC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D06" w:rsidRPr="00927838" w:rsidRDefault="00497D06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D06" w:rsidRPr="00927838" w:rsidRDefault="00497D06" w:rsidP="00A55B9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D06" w:rsidRPr="00927838" w:rsidRDefault="00497D06" w:rsidP="003B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10-30</w:t>
            </w: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F65E82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043C04" w:rsidRPr="00EB4089">
        <w:rPr>
          <w:rFonts w:ascii="Times New Roman" w:hAnsi="Times New Roman" w:cs="Times New Roman"/>
          <w:color w:val="000000"/>
        </w:rPr>
        <w:t xml:space="preserve">Бар-випс,порошок для приготовления суспензии для приема внутрь, 240гр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6420B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6420B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6420B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948600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6420B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27.02.23  12-00</w:t>
            </w:r>
          </w:p>
        </w:tc>
      </w:tr>
    </w:tbl>
    <w:p w:rsidR="00E6420B" w:rsidRDefault="00E6420B" w:rsidP="00CB3719">
      <w:pPr>
        <w:rPr>
          <w:rFonts w:ascii="Times New Roman" w:hAnsi="Times New Roman"/>
        </w:rPr>
      </w:pPr>
    </w:p>
    <w:p w:rsidR="00CB3719" w:rsidRPr="00F65E82" w:rsidRDefault="003B3104" w:rsidP="00CB371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4.</w:t>
      </w:r>
      <w:r w:rsidR="00043C04" w:rsidRPr="00043C04">
        <w:rPr>
          <w:rFonts w:ascii="Times New Roman" w:hAnsi="Times New Roman" w:cs="Times New Roman"/>
        </w:rPr>
        <w:t xml:space="preserve"> </w:t>
      </w:r>
      <w:r w:rsidR="00043C04" w:rsidRPr="00EB4089">
        <w:rPr>
          <w:rFonts w:ascii="Times New Roman" w:hAnsi="Times New Roman" w:cs="Times New Roman"/>
        </w:rPr>
        <w:t>Трехкомпонентный проявитель на 20л  (флаконы А+В+С).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B3719" w:rsidRPr="00F65E82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CB3719" w:rsidP="00E6420B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A55B9D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A55B9D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A55B9D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F65E82" w:rsidRDefault="00A55B9D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10-05</w:t>
            </w:r>
          </w:p>
        </w:tc>
      </w:tr>
    </w:tbl>
    <w:p w:rsidR="00CB3719" w:rsidRDefault="00CB3719" w:rsidP="001A7AC1">
      <w:pPr>
        <w:rPr>
          <w:rFonts w:ascii="Times New Roman" w:eastAsia="Consolas" w:hAnsi="Times New Roman" w:cs="Times New Roman"/>
        </w:rPr>
      </w:pPr>
    </w:p>
    <w:p w:rsidR="001B0255" w:rsidRPr="00F65E82" w:rsidRDefault="00043C04" w:rsidP="001B025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5 </w:t>
      </w:r>
      <w:r w:rsidRPr="00EB4089">
        <w:rPr>
          <w:rFonts w:ascii="Times New Roman" w:hAnsi="Times New Roman" w:cs="Times New Roman"/>
        </w:rPr>
        <w:t>Двухкомпонентный фиксаж на 20л  (флаконы А+В).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5B9D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9D" w:rsidRPr="00927838" w:rsidRDefault="00A55B9D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9D" w:rsidRPr="00F65E82" w:rsidRDefault="00A55B9D" w:rsidP="003B5DC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9D" w:rsidRPr="00F65E82" w:rsidRDefault="00A55B9D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9D" w:rsidRPr="00F65E82" w:rsidRDefault="00A55B9D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B9D" w:rsidRPr="00F65E82" w:rsidRDefault="00A55B9D" w:rsidP="003B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10-05</w:t>
            </w: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F65E82" w:rsidRDefault="00043C04" w:rsidP="001B025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6 </w:t>
      </w:r>
      <w:r w:rsidRPr="00EB4089">
        <w:rPr>
          <w:rFonts w:ascii="Times New Roman" w:hAnsi="Times New Roman" w:cs="Times New Roman"/>
        </w:rPr>
        <w:t>Термографическая пленка 25,4*30,5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927838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10-08</w:t>
            </w: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F65E82" w:rsidRDefault="00B65449" w:rsidP="001B025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</w:rPr>
        <w:t xml:space="preserve">7 </w:t>
      </w:r>
      <w:r w:rsidRPr="00EB4089">
        <w:rPr>
          <w:rFonts w:ascii="Times New Roman" w:hAnsi="Times New Roman" w:cs="Times New Roman"/>
          <w:bCs/>
        </w:rPr>
        <w:t xml:space="preserve">Пленка медицинская  рентгеновская </w:t>
      </w:r>
      <w:r w:rsidRPr="00EB4089">
        <w:rPr>
          <w:rFonts w:ascii="Times New Roman" w:hAnsi="Times New Roman" w:cs="Times New Roman"/>
        </w:rPr>
        <w:t>синечувствител</w:t>
      </w:r>
      <w:r w:rsidRPr="00EB4089">
        <w:rPr>
          <w:rFonts w:ascii="Times New Roman" w:hAnsi="Times New Roman" w:cs="Times New Roman"/>
        </w:rPr>
        <w:t>ь</w:t>
      </w:r>
      <w:r w:rsidRPr="00EB4089">
        <w:rPr>
          <w:rFonts w:ascii="Times New Roman" w:hAnsi="Times New Roman" w:cs="Times New Roman"/>
        </w:rPr>
        <w:t>ная</w:t>
      </w:r>
      <w:r w:rsidRPr="00EB4089">
        <w:rPr>
          <w:rFonts w:ascii="Times New Roman" w:hAnsi="Times New Roman" w:cs="Times New Roman"/>
          <w:bCs/>
        </w:rPr>
        <w:t>, с размерами: 35x43 см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E3769C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«LEGION-MED»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E3769C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47777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E3769C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477770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E3769C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02.03.23   9-25</w:t>
            </w:r>
          </w:p>
        </w:tc>
      </w:tr>
      <w:tr w:rsidR="00A55B9D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9D" w:rsidRPr="00927838" w:rsidRDefault="00A55B9D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9D" w:rsidRPr="00F65E82" w:rsidRDefault="00A55B9D" w:rsidP="003B5DC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9D" w:rsidRPr="00F65E82" w:rsidRDefault="00A55B9D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9D" w:rsidRPr="00F65E82" w:rsidRDefault="00A55B9D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B9D" w:rsidRPr="00F65E82" w:rsidRDefault="00A55B9D" w:rsidP="003B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10-05</w:t>
            </w: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B65449" w:rsidRDefault="00B65449" w:rsidP="001B0255">
      <w:pPr>
        <w:rPr>
          <w:rFonts w:ascii="Times New Roman" w:eastAsia="SimSu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8 </w:t>
      </w:r>
      <w:r w:rsidRPr="00EB4089">
        <w:rPr>
          <w:rFonts w:ascii="Times New Roman" w:hAnsi="Times New Roman" w:cs="Times New Roman"/>
        </w:rPr>
        <w:t>Клеёнка  подкла</w:t>
      </w:r>
      <w:r w:rsidRPr="00EB4089">
        <w:rPr>
          <w:rFonts w:ascii="Times New Roman" w:hAnsi="Times New Roman" w:cs="Times New Roman"/>
        </w:rPr>
        <w:t>д</w:t>
      </w:r>
      <w:r w:rsidRPr="00EB4089">
        <w:rPr>
          <w:rFonts w:ascii="Times New Roman" w:hAnsi="Times New Roman" w:cs="Times New Roman"/>
        </w:rPr>
        <w:t>ная,</w:t>
      </w:r>
      <w:r>
        <w:rPr>
          <w:rFonts w:ascii="Times New Roman" w:hAnsi="Times New Roman" w:cs="Times New Roman"/>
        </w:rPr>
        <w:t xml:space="preserve"> </w:t>
      </w:r>
      <w:r w:rsidRPr="00EB4089">
        <w:rPr>
          <w:rFonts w:ascii="Times New Roman" w:hAnsi="Times New Roman" w:cs="Times New Roman"/>
        </w:rPr>
        <w:t>рыжая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497D06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28.02.23   12-35</w:t>
            </w: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B65449" w:rsidRDefault="00B65449" w:rsidP="001B0255">
      <w:pPr>
        <w:rPr>
          <w:rFonts w:ascii="Times New Roman" w:eastAsia="SimSu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9 </w:t>
      </w:r>
      <w:r w:rsidRPr="00EB4089">
        <w:rPr>
          <w:rFonts w:ascii="Times New Roman" w:hAnsi="Times New Roman" w:cs="Times New Roman"/>
        </w:rPr>
        <w:t>Клеёнка  подкла</w:t>
      </w:r>
      <w:r w:rsidRPr="00EB4089">
        <w:rPr>
          <w:rFonts w:ascii="Times New Roman" w:hAnsi="Times New Roman" w:cs="Times New Roman"/>
        </w:rPr>
        <w:t>д</w:t>
      </w:r>
      <w:r w:rsidRPr="00EB4089">
        <w:rPr>
          <w:rFonts w:ascii="Times New Roman" w:hAnsi="Times New Roman" w:cs="Times New Roman"/>
        </w:rPr>
        <w:t>ная,</w:t>
      </w:r>
      <w:r>
        <w:rPr>
          <w:rFonts w:ascii="Times New Roman" w:hAnsi="Times New Roman" w:cs="Times New Roman"/>
        </w:rPr>
        <w:t xml:space="preserve"> </w:t>
      </w:r>
      <w:r w:rsidRPr="00EB4089">
        <w:rPr>
          <w:rFonts w:ascii="Times New Roman" w:hAnsi="Times New Roman" w:cs="Times New Roman"/>
        </w:rPr>
        <w:t>медицинская, зеленая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F65E82" w:rsidRDefault="00B65449" w:rsidP="001B025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10 </w:t>
      </w:r>
      <w:r w:rsidRPr="00EB4089">
        <w:rPr>
          <w:rFonts w:ascii="Times New Roman" w:hAnsi="Times New Roman" w:cs="Times New Roman"/>
          <w:color w:val="000000"/>
        </w:rPr>
        <w:t>Устройство для активного дренирования ран однокра</w:t>
      </w:r>
      <w:r w:rsidRPr="00EB4089">
        <w:rPr>
          <w:rFonts w:ascii="Times New Roman" w:hAnsi="Times New Roman" w:cs="Times New Roman"/>
          <w:color w:val="000000"/>
        </w:rPr>
        <w:t>т</w:t>
      </w:r>
      <w:r w:rsidRPr="00EB4089">
        <w:rPr>
          <w:rFonts w:ascii="Times New Roman" w:hAnsi="Times New Roman" w:cs="Times New Roman"/>
          <w:color w:val="000000"/>
        </w:rPr>
        <w:t>ного применения стерильное, емкость гофрированного баллона 250 мл (Гармошка)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420B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927838" w:rsidRDefault="00E6420B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3769C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27.02.23  12-00</w:t>
            </w:r>
          </w:p>
        </w:tc>
      </w:tr>
      <w:tr w:rsidR="00387C81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Pr="00927838" w:rsidRDefault="00387C81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SM Global.kz</w:t>
            </w:r>
            <w:r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01.03.22  10-45</w:t>
            </w:r>
          </w:p>
        </w:tc>
      </w:tr>
    </w:tbl>
    <w:p w:rsidR="001B0255" w:rsidRPr="00927838" w:rsidRDefault="001B0255" w:rsidP="001B0255">
      <w:pPr>
        <w:rPr>
          <w:rFonts w:ascii="Times New Roman" w:hAnsi="Times New Roman" w:cs="Times New Roman"/>
        </w:rPr>
      </w:pPr>
    </w:p>
    <w:p w:rsidR="001B0255" w:rsidRPr="00F65E82" w:rsidRDefault="00B65449" w:rsidP="001B025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11 </w:t>
      </w:r>
      <w:r w:rsidRPr="00EB4089">
        <w:rPr>
          <w:rFonts w:ascii="Times New Roman" w:hAnsi="Times New Roman" w:cs="Times New Roman"/>
          <w:color w:val="000000"/>
        </w:rPr>
        <w:t>Устройство для активного дренирования ран однокра</w:t>
      </w:r>
      <w:r w:rsidRPr="00EB4089">
        <w:rPr>
          <w:rFonts w:ascii="Times New Roman" w:hAnsi="Times New Roman" w:cs="Times New Roman"/>
          <w:color w:val="000000"/>
        </w:rPr>
        <w:t>т</w:t>
      </w:r>
      <w:r w:rsidRPr="00EB4089">
        <w:rPr>
          <w:rFonts w:ascii="Times New Roman" w:hAnsi="Times New Roman" w:cs="Times New Roman"/>
          <w:color w:val="000000"/>
        </w:rPr>
        <w:t>ного применения стерильное, емкость гофрированного баллона 500 мл (Гармошка)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B0255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255" w:rsidRPr="00927838" w:rsidRDefault="001B0255" w:rsidP="00E642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420B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927838" w:rsidRDefault="00E6420B" w:rsidP="00E6420B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3769C" w:rsidP="00E642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20B" w:rsidRPr="00F65E82" w:rsidRDefault="00E6420B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27.02.23  12-00</w:t>
            </w:r>
          </w:p>
        </w:tc>
      </w:tr>
      <w:tr w:rsidR="00387C81" w:rsidRPr="00927838" w:rsidTr="00E6420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Pr="00927838" w:rsidRDefault="00387C81" w:rsidP="00E64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3B5DC2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SM Global.kz</w:t>
            </w:r>
            <w:r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3B5D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7C81" w:rsidRDefault="00387C81" w:rsidP="003B5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01.03.22  10-45</w:t>
            </w:r>
          </w:p>
        </w:tc>
      </w:tr>
    </w:tbl>
    <w:p w:rsidR="001B0255" w:rsidRDefault="001B0255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D531B2" w:rsidRDefault="00D531B2" w:rsidP="00C663AD">
      <w:pPr>
        <w:rPr>
          <w:rFonts w:ascii="Times New Roman" w:hAnsi="Times New Roman" w:cs="Times New Roman"/>
          <w:lang w:val="kk-KZ"/>
        </w:rPr>
      </w:pPr>
      <w:r w:rsidRPr="00D531B2">
        <w:rPr>
          <w:rFonts w:ascii="Times New Roman" w:eastAsia="Consolas" w:hAnsi="Times New Roman" w:cs="Times New Roman"/>
          <w:lang w:val="kk-KZ"/>
        </w:rPr>
        <w:t>Гелика ЖШС, "SM" ЖШС Global.kz", "Арша" ЖШС, "LEGION-MED" ЖШС, "Альянс" ЖШС, " РиХ " ЖШС,"АстаМед" ЖШС</w:t>
      </w:r>
      <w:r>
        <w:rPr>
          <w:rFonts w:ascii="Times New Roman" w:eastAsia="Consolas" w:hAnsi="Times New Roman" w:cs="Times New Roman"/>
          <w:lang w:val="kk-KZ"/>
        </w:rPr>
        <w:t xml:space="preserve">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Гелика,</w:t>
      </w:r>
      <w:r w:rsidRPr="00D531B2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</w:t>
      </w:r>
      <w:r w:rsidRPr="00D531B2">
        <w:rPr>
          <w:rFonts w:ascii="Times New Roman" w:eastAsia="Consolas" w:hAnsi="Times New Roman" w:cs="Times New Roman"/>
          <w:lang w:val="kk-KZ"/>
        </w:rPr>
        <w:t>SM Global.kz</w:t>
      </w:r>
      <w:r>
        <w:rPr>
          <w:rFonts w:ascii="Times New Roman" w:eastAsia="Consolas" w:hAnsi="Times New Roman" w:cs="Times New Roman"/>
          <w:lang w:val="kk-KZ"/>
        </w:rPr>
        <w:t>»</w:t>
      </w:r>
      <w:r>
        <w:rPr>
          <w:rFonts w:ascii="Times New Roman" w:eastAsia="Consolas" w:hAnsi="Times New Roman" w:cs="Times New Roman"/>
          <w:lang w:val="kk-KZ"/>
        </w:rPr>
        <w:t>,</w:t>
      </w:r>
      <w:r w:rsidRPr="005F0FAC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«Арша»,</w:t>
      </w:r>
      <w:r w:rsidRPr="00D531B2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«LEGION-MED»,</w:t>
      </w:r>
      <w:r w:rsidRPr="00D531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D531B2">
        <w:rPr>
          <w:rFonts w:ascii="Times New Roman" w:eastAsia="Times New Roman" w:hAnsi="Times New Roman" w:cs="Times New Roman"/>
          <w:lang w:val="kk-KZ" w:eastAsia="ru-RU"/>
        </w:rPr>
        <w:t>ТОО «Альянс»</w:t>
      </w:r>
      <w:r w:rsidRPr="00D531B2">
        <w:rPr>
          <w:rFonts w:ascii="Times New Roman" w:eastAsia="Times New Roman" w:hAnsi="Times New Roman" w:cs="Times New Roman"/>
          <w:lang w:val="kk-KZ" w:eastAsia="ru-RU"/>
        </w:rPr>
        <w:t>,</w:t>
      </w:r>
      <w:r w:rsidRPr="00D531B2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«РиХ»</w:t>
      </w:r>
      <w:r>
        <w:rPr>
          <w:rFonts w:ascii="Times New Roman" w:eastAsia="Consolas" w:hAnsi="Times New Roman" w:cs="Times New Roman"/>
          <w:lang w:val="kk-KZ"/>
        </w:rPr>
        <w:t>,</w:t>
      </w:r>
      <w:r w:rsidRPr="00D531B2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 xml:space="preserve">ТОО «АстаМед»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D531B2">
        <w:rPr>
          <w:rFonts w:ascii="Times New Roman" w:hAnsi="Times New Roman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E87E16" w:rsidRPr="00375A1F" w:rsidRDefault="00E87E16" w:rsidP="00E87E16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бойынша№</w:t>
      </w:r>
      <w:r>
        <w:rPr>
          <w:rFonts w:ascii="Times New Roman" w:hAnsi="Times New Roman" w:cs="Times New Roman"/>
          <w:lang w:val="kk-KZ"/>
        </w:rPr>
        <w:t xml:space="preserve"> 9</w:t>
      </w:r>
      <w:r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E87E16" w:rsidRPr="00375A1F" w:rsidRDefault="00E87E16" w:rsidP="00E87E16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E87E16" w:rsidRDefault="00E87E16" w:rsidP="00E87E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E87E16" w:rsidRPr="00375A1F" w:rsidRDefault="00E87E16" w:rsidP="00E87E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2.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 xml:space="preserve"> 9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E87E16" w:rsidRPr="00375A1F" w:rsidRDefault="00E87E16" w:rsidP="00E87E16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E87E16" w:rsidRDefault="00E87E16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E87E16" w:rsidRDefault="00E87E16" w:rsidP="00E87E16">
      <w:pPr>
        <w:tabs>
          <w:tab w:val="left" w:pos="22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87E16" w:rsidRPr="004B63AC" w:rsidRDefault="00E87E16" w:rsidP="0044731C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4B63AC" w:rsidRDefault="00AC56E0" w:rsidP="000B032E">
      <w:pPr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  <w:r w:rsidR="005F5D5A" w:rsidRPr="004B63AC">
        <w:rPr>
          <w:rFonts w:ascii="Times New Roman" w:hAnsi="Times New Roman" w:cs="Times New Roman"/>
        </w:rPr>
        <w:t xml:space="preserve"> 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lastRenderedPageBreak/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FC2BF3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FC2BF3" w:rsidRDefault="00A76F94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FC2BF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C2BF3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C2BF3">
              <w:rPr>
                <w:rFonts w:ascii="Times New Roman" w:hAnsi="Times New Roman" w:cs="Times New Roman"/>
                <w:lang w:val="kk-KZ"/>
              </w:rPr>
              <w:t>Ж</w:t>
            </w:r>
            <w:r w:rsidRPr="00FC2BF3">
              <w:rPr>
                <w:rFonts w:ascii="Times New Roman" w:hAnsi="Times New Roman" w:cs="Times New Roman"/>
              </w:rPr>
              <w:t>еткізуші</w:t>
            </w:r>
            <w:r w:rsidRPr="00FC2BF3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№   лота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FC2BF3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C2BF3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FC2BF3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FC2BF3" w:rsidRDefault="00AC56E0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FC2BF3" w:rsidRDefault="006249DC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>ТОО «РиХ»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FC2BF3" w:rsidRDefault="006249DC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2BF3"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249DC" w:rsidRPr="00FC2BF3" w:rsidRDefault="006249DC" w:rsidP="006249D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Потанина,61   </w:t>
            </w:r>
          </w:p>
          <w:p w:rsidR="004A7680" w:rsidRPr="00FC2BF3" w:rsidRDefault="004A7680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502CB6" w:rsidRPr="00FC2BF3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FC2BF3" w:rsidRDefault="00587887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FC2BF3" w:rsidRDefault="00FC2BF3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FC2BF3" w:rsidRDefault="00FC2BF3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2BF3">
              <w:rPr>
                <w:rFonts w:ascii="Times New Roman" w:hAnsi="Times New Roman" w:cs="Times New Roman"/>
                <w:bCs/>
              </w:rPr>
              <w:t>3,10,11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C2BF3" w:rsidRPr="00FC2BF3" w:rsidRDefault="00FC2BF3" w:rsidP="00FC2B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502CB6" w:rsidRPr="00FC2BF3" w:rsidRDefault="00502CB6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FC2BF3" w:rsidRPr="00FC2BF3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BF3" w:rsidRPr="00FC2BF3" w:rsidRDefault="00FC2BF3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C2BF3" w:rsidRPr="00FC2BF3" w:rsidRDefault="00FC2BF3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Times New Roman" w:hAnsi="Times New Roman" w:cs="Times New Roman"/>
                <w:lang w:eastAsia="ru-RU"/>
              </w:rPr>
              <w:t>ТОО «Альянс»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C2BF3" w:rsidRPr="00FC2BF3" w:rsidRDefault="00FC2BF3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2BF3">
              <w:rPr>
                <w:rFonts w:ascii="Times New Roman" w:hAnsi="Times New Roman" w:cs="Times New Roman"/>
                <w:bCs/>
              </w:rPr>
              <w:t>4,5,7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C2BF3" w:rsidRPr="00FC2BF3" w:rsidRDefault="00FC2BF3" w:rsidP="00FC2B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ул. Красина, 12/2                                                                              </w:t>
            </w:r>
          </w:p>
        </w:tc>
      </w:tr>
      <w:tr w:rsidR="00FC2BF3" w:rsidRPr="00FC2BF3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BF3" w:rsidRPr="00FC2BF3" w:rsidRDefault="00FC2BF3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C2BF3" w:rsidRPr="00FC2BF3" w:rsidRDefault="00FC2BF3" w:rsidP="003034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>ТОО «АстаМед»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C2BF3" w:rsidRPr="00FC2BF3" w:rsidRDefault="00FC2BF3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2BF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C2BF3" w:rsidRPr="00FC2BF3" w:rsidRDefault="00FC2BF3" w:rsidP="00FC2BF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hAnsi="Times New Roman" w:cs="Times New Roman"/>
              </w:rPr>
              <w:t xml:space="preserve">РК, г. Нур-Султан, район Сарыарка, ул. Бейбитшилик, здание 25, офис 217                                                                                                                                  </w:t>
            </w:r>
          </w:p>
        </w:tc>
      </w:tr>
      <w:tr w:rsidR="00FC2BF3" w:rsidRPr="00FC2BF3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2BF3" w:rsidRPr="00FC2BF3" w:rsidRDefault="00FC2BF3" w:rsidP="00AC78CC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C2BF3" w:rsidRPr="00FC2BF3" w:rsidRDefault="00FC2BF3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>ТОО «Арша»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C2BF3" w:rsidRPr="00FC2BF3" w:rsidRDefault="00FC2BF3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2BF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C2BF3" w:rsidRPr="00FC2BF3" w:rsidRDefault="00FC2BF3" w:rsidP="00FC2BF3">
            <w:pPr>
              <w:rPr>
                <w:rFonts w:ascii="Times New Roman" w:hAnsi="Times New Roman" w:cs="Times New Roman"/>
              </w:rPr>
            </w:pPr>
            <w:r w:rsidRPr="00FC2BF3">
              <w:rPr>
                <w:rFonts w:ascii="Times New Roman" w:eastAsia="Consolas" w:hAnsi="Times New Roman" w:cs="Times New Roman"/>
                <w:lang w:val="kk-KZ"/>
              </w:rPr>
              <w:t xml:space="preserve">РК, г. Кокшетау. Мкр.Васильковский 12а                                                                       </w:t>
            </w:r>
          </w:p>
        </w:tc>
      </w:tr>
    </w:tbl>
    <w:p w:rsidR="00B71268" w:rsidRPr="00FC2BF3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FC2BF3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FC2BF3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FC2BF3">
        <w:rPr>
          <w:rFonts w:ascii="Times New Roman" w:hAnsi="Times New Roman" w:cs="Times New Roman"/>
          <w:lang w:val="kk-KZ"/>
        </w:rPr>
        <w:t xml:space="preserve">                          </w:t>
      </w:r>
      <w:r w:rsidRPr="00FC2BF3">
        <w:rPr>
          <w:rFonts w:ascii="Times New Roman" w:hAnsi="Times New Roman" w:cs="Times New Roman"/>
        </w:rPr>
        <w:t>(5 күнтізбелік күн ішінде) жібер</w:t>
      </w:r>
      <w:r w:rsidRPr="00FC2BF3">
        <w:rPr>
          <w:rFonts w:ascii="Times New Roman" w:hAnsi="Times New Roman" w:cs="Times New Roman"/>
          <w:lang w:val="kk-KZ"/>
        </w:rPr>
        <w:t>іл</w:t>
      </w:r>
      <w:r w:rsidRPr="00FC2BF3">
        <w:rPr>
          <w:rFonts w:ascii="Times New Roman" w:hAnsi="Times New Roman" w:cs="Times New Roman"/>
        </w:rPr>
        <w:t>еді</w:t>
      </w:r>
    </w:p>
    <w:p w:rsidR="00CA070E" w:rsidRPr="00FC2BF3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C2BF3">
        <w:rPr>
          <w:rFonts w:ascii="Times New Roman" w:hAnsi="Times New Roman" w:cs="Times New Roman"/>
        </w:rPr>
        <w:t xml:space="preserve">                      </w:t>
      </w:r>
      <w:r w:rsidR="00924E6B" w:rsidRPr="00FC2BF3">
        <w:rPr>
          <w:rFonts w:ascii="Times New Roman" w:hAnsi="Times New Roman" w:cs="Times New Roman"/>
        </w:rPr>
        <w:t>Победителю будет направле</w:t>
      </w:r>
      <w:r w:rsidR="00F248EE" w:rsidRPr="00FC2BF3">
        <w:rPr>
          <w:rFonts w:ascii="Times New Roman" w:hAnsi="Times New Roman" w:cs="Times New Roman"/>
        </w:rPr>
        <w:t>н  договор о закупе (в течение</w:t>
      </w:r>
      <w:r w:rsidR="00016D1D" w:rsidRPr="00FC2BF3">
        <w:rPr>
          <w:rFonts w:ascii="Times New Roman" w:hAnsi="Times New Roman" w:cs="Times New Roman"/>
        </w:rPr>
        <w:t xml:space="preserve"> пяти </w:t>
      </w:r>
      <w:r w:rsidR="00F248EE" w:rsidRPr="00FC2BF3">
        <w:rPr>
          <w:rFonts w:ascii="Times New Roman" w:hAnsi="Times New Roman" w:cs="Times New Roman"/>
        </w:rPr>
        <w:t xml:space="preserve"> календарных д</w:t>
      </w:r>
      <w:r w:rsidR="00924E6B" w:rsidRPr="00FC2BF3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FC2BF3">
        <w:rPr>
          <w:rFonts w:ascii="Times New Roman" w:hAnsi="Times New Roman" w:cs="Times New Roman"/>
        </w:rPr>
        <w:t xml:space="preserve">               </w:t>
      </w:r>
    </w:p>
    <w:p w:rsidR="005B7B90" w:rsidRPr="00FC2BF3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FC2BF3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FC2BF3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C2BF3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FC2BF3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5D8" w:rsidRDefault="004625D8" w:rsidP="005C3715">
      <w:r>
        <w:separator/>
      </w:r>
    </w:p>
  </w:endnote>
  <w:endnote w:type="continuationSeparator" w:id="1">
    <w:p w:rsidR="004625D8" w:rsidRDefault="004625D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5D8" w:rsidRDefault="004625D8" w:rsidP="005C3715">
      <w:r>
        <w:separator/>
      </w:r>
    </w:p>
  </w:footnote>
  <w:footnote w:type="continuationSeparator" w:id="1">
    <w:p w:rsidR="004625D8" w:rsidRDefault="004625D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A4687"/>
    <w:multiLevelType w:val="multilevel"/>
    <w:tmpl w:val="D988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0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0255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87C81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AD5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25D8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97D06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49DC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4DD9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18E7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9F44F5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5B9D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6544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31B2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3769C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420B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87E1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4089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2BF3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ody Text"/>
    <w:basedOn w:val="a"/>
    <w:link w:val="ae"/>
    <w:uiPriority w:val="1"/>
    <w:qFormat/>
    <w:rsid w:val="00EB4089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1"/>
    <w:rsid w:val="00EB40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10</Pages>
  <Words>3437</Words>
  <Characters>19596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869</cp:revision>
  <cp:lastPrinted>2021-08-25T04:06:00Z</cp:lastPrinted>
  <dcterms:created xsi:type="dcterms:W3CDTF">2018-01-19T02:16:00Z</dcterms:created>
  <dcterms:modified xsi:type="dcterms:W3CDTF">2023-03-07T04:02:00Z</dcterms:modified>
</cp:coreProperties>
</file>